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4A6" w:rsidRDefault="008604A6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8604A6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C2C68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of Petroşani</w:t>
            </w:r>
          </w:p>
        </w:tc>
      </w:tr>
      <w:tr w:rsidR="00CC2C68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CC2C68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1D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Computers and Information Technology</w:t>
            </w:r>
          </w:p>
        </w:tc>
      </w:tr>
      <w:tr w:rsidR="00CC2C68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CC2C68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6757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Computers Engineering</w:t>
            </w:r>
          </w:p>
        </w:tc>
      </w:tr>
    </w:tbl>
    <w:p w:rsidR="00CC2C68" w:rsidRDefault="00CC2C68" w:rsidP="00CC2C68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C2C68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CC2C68" w:rsidRDefault="00591CE9" w:rsidP="003C281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</w:t>
            </w:r>
            <w:r w:rsidRPr="00591CE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raphical processing</w:t>
            </w:r>
          </w:p>
        </w:tc>
      </w:tr>
      <w:tr w:rsidR="00CC2C68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415D01" w:rsidP="00CC2C6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15D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2CC7AS50</w:t>
            </w:r>
          </w:p>
        </w:tc>
      </w:tr>
      <w:tr w:rsidR="00CC2C68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90C81" w:rsidP="00CC2C6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415D0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 w:rsidR="00C4165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C275E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CC2C6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CC2C68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90C81" w:rsidP="003C281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CC2C68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415D01" w:rsidP="003C281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  <w:bookmarkStart w:id="0" w:name="_GoBack"/>
            <w:bookmarkEnd w:id="0"/>
          </w:p>
        </w:tc>
      </w:tr>
      <w:tr w:rsidR="00CC2C68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90C81" w:rsidP="003C281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, Ph.D. EGRI Angela</w:t>
            </w:r>
          </w:p>
        </w:tc>
      </w:tr>
    </w:tbl>
    <w:p w:rsidR="00CC2C68" w:rsidRDefault="00CC2C68" w:rsidP="00CC2C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F6992" w:rsidTr="0056169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F6992" w:rsidRDefault="00BF6992" w:rsidP="00561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F6992" w:rsidRDefault="00BF6992" w:rsidP="00561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F6992" w:rsidRPr="00B833FC" w:rsidTr="00F21B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92" w:rsidRPr="00B833FC" w:rsidRDefault="00BF6992" w:rsidP="00B833F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92" w:rsidRPr="00B833FC" w:rsidRDefault="00591CE9" w:rsidP="00B833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3F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B833FC">
              <w:rPr>
                <w:rFonts w:ascii="Times New Roman" w:hAnsi="Times New Roman" w:cs="Times New Roman"/>
                <w:sz w:val="24"/>
                <w:szCs w:val="24"/>
              </w:rPr>
              <w:t xml:space="preserve">eneral notions </w:t>
            </w:r>
            <w:r w:rsidR="005A66B0">
              <w:rPr>
                <w:rFonts w:ascii="Times New Roman" w:hAnsi="Times New Roman" w:cs="Times New Roman"/>
                <w:noProof/>
                <w:sz w:val="24"/>
                <w:szCs w:val="24"/>
                <w:lang w:val="af-ZA"/>
              </w:rPr>
              <w:t>of graphical</w:t>
            </w:r>
            <w:r w:rsidRPr="005A66B0">
              <w:rPr>
                <w:rFonts w:ascii="Times New Roman" w:hAnsi="Times New Roman" w:cs="Times New Roman"/>
                <w:noProof/>
                <w:sz w:val="24"/>
                <w:szCs w:val="24"/>
                <w:lang w:val="af-ZA"/>
              </w:rPr>
              <w:t xml:space="preserve"> processing</w:t>
            </w:r>
            <w:r w:rsidRPr="00B83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6992" w:rsidRPr="00B833FC" w:rsidTr="00F21B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92" w:rsidRPr="00B833FC" w:rsidRDefault="00BF6992" w:rsidP="00B833F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92" w:rsidRPr="00B833FC" w:rsidRDefault="00591CE9" w:rsidP="00B833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3FC">
              <w:rPr>
                <w:rFonts w:ascii="Times New Roman" w:hAnsi="Times New Roman" w:cs="Times New Roman"/>
                <w:sz w:val="24"/>
                <w:szCs w:val="24"/>
              </w:rPr>
              <w:t>CAD / CAM / CAE systems</w:t>
            </w:r>
          </w:p>
        </w:tc>
      </w:tr>
      <w:tr w:rsidR="00BF6992" w:rsidRPr="00B833FC" w:rsidTr="00F21B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92" w:rsidRPr="00B833FC" w:rsidRDefault="00BF6992" w:rsidP="00B833F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92" w:rsidRPr="00B833FC" w:rsidRDefault="00591CE9" w:rsidP="00B833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3FC">
              <w:rPr>
                <w:rFonts w:ascii="Times New Roman" w:hAnsi="Times New Roman" w:cs="Times New Roman"/>
                <w:sz w:val="24"/>
                <w:szCs w:val="24"/>
              </w:rPr>
              <w:t>Presentation of CATIA V5</w:t>
            </w:r>
          </w:p>
        </w:tc>
      </w:tr>
      <w:tr w:rsidR="00BF6992" w:rsidRPr="00B833FC" w:rsidTr="00F21B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92" w:rsidRPr="00B833FC" w:rsidRDefault="00BF6992" w:rsidP="00B833F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92" w:rsidRPr="00B833FC" w:rsidRDefault="007B002F" w:rsidP="00B833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3FC">
              <w:rPr>
                <w:rFonts w:ascii="Times New Roman" w:hAnsi="Times New Roman" w:cs="Times New Roman"/>
                <w:sz w:val="24"/>
                <w:szCs w:val="24"/>
              </w:rPr>
              <w:t>Catia</w:t>
            </w:r>
            <w:proofErr w:type="spellEnd"/>
            <w:r w:rsidRPr="00B833FC">
              <w:rPr>
                <w:rFonts w:ascii="Times New Roman" w:hAnsi="Times New Roman" w:cs="Times New Roman"/>
                <w:sz w:val="24"/>
                <w:szCs w:val="24"/>
              </w:rPr>
              <w:t xml:space="preserve"> sketcher</w:t>
            </w:r>
          </w:p>
        </w:tc>
      </w:tr>
      <w:tr w:rsidR="00B833FC" w:rsidRPr="00B833FC" w:rsidTr="00F21B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FC" w:rsidRPr="00B833FC" w:rsidRDefault="00B833FC" w:rsidP="00B833F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FC" w:rsidRPr="00B833FC" w:rsidRDefault="007B002F" w:rsidP="00B833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3FC">
              <w:rPr>
                <w:rFonts w:ascii="Times New Roman" w:hAnsi="Times New Roman" w:cs="Times New Roman"/>
                <w:sz w:val="24"/>
                <w:szCs w:val="24"/>
              </w:rPr>
              <w:t>Catia</w:t>
            </w:r>
            <w:proofErr w:type="spellEnd"/>
            <w:r w:rsidRPr="00B833FC">
              <w:rPr>
                <w:rFonts w:ascii="Times New Roman" w:hAnsi="Times New Roman" w:cs="Times New Roman"/>
                <w:sz w:val="24"/>
                <w:szCs w:val="24"/>
              </w:rPr>
              <w:t xml:space="preserve"> part design</w:t>
            </w:r>
          </w:p>
        </w:tc>
      </w:tr>
      <w:tr w:rsidR="00BF6992" w:rsidRPr="00B833FC" w:rsidTr="00F21B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92" w:rsidRPr="00B833FC" w:rsidRDefault="00BF6992" w:rsidP="00B833F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92" w:rsidRPr="00B833FC" w:rsidRDefault="007B002F" w:rsidP="00B833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3FC">
              <w:rPr>
                <w:rFonts w:ascii="Times New Roman" w:hAnsi="Times New Roman" w:cs="Times New Roman"/>
                <w:sz w:val="24"/>
                <w:szCs w:val="24"/>
              </w:rPr>
              <w:t xml:space="preserve">Drafting and </w:t>
            </w:r>
            <w:proofErr w:type="spellStart"/>
            <w:r w:rsidRPr="00B833FC">
              <w:rPr>
                <w:rFonts w:ascii="Times New Roman" w:hAnsi="Times New Roman" w:cs="Times New Roman"/>
                <w:sz w:val="24"/>
                <w:szCs w:val="24"/>
              </w:rPr>
              <w:t>assambly</w:t>
            </w:r>
            <w:proofErr w:type="spellEnd"/>
          </w:p>
        </w:tc>
      </w:tr>
      <w:tr w:rsidR="00BF6992" w:rsidRPr="00B833FC" w:rsidTr="00B833FC">
        <w:trPr>
          <w:trHeight w:val="188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92" w:rsidRPr="00B833FC" w:rsidRDefault="00BF6992" w:rsidP="00B833F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92" w:rsidRPr="00B833FC" w:rsidRDefault="00B833FC" w:rsidP="00B833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3FC">
              <w:rPr>
                <w:rFonts w:ascii="Times New Roman" w:hAnsi="Times New Roman" w:cs="Times New Roman"/>
                <w:sz w:val="24"/>
                <w:szCs w:val="24"/>
              </w:rPr>
              <w:t>Kinematic simulations in CATIA V5 using the DMU</w:t>
            </w:r>
          </w:p>
        </w:tc>
      </w:tr>
    </w:tbl>
    <w:p w:rsidR="00846F41" w:rsidRPr="00B833FC" w:rsidRDefault="00846F41" w:rsidP="00B833FC">
      <w:pPr>
        <w:spacing w:line="240" w:lineRule="auto"/>
        <w:jc w:val="center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sectPr w:rsidR="00846F41" w:rsidRPr="00B833FC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CD4" w:rsidRDefault="00D14CD4" w:rsidP="00846F41">
      <w:pPr>
        <w:spacing w:after="0" w:line="240" w:lineRule="auto"/>
      </w:pPr>
      <w:r>
        <w:separator/>
      </w:r>
    </w:p>
  </w:endnote>
  <w:endnote w:type="continuationSeparator" w:id="0">
    <w:p w:rsidR="00D14CD4" w:rsidRDefault="00D14CD4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CD4" w:rsidRDefault="00D14CD4" w:rsidP="00846F41">
      <w:pPr>
        <w:spacing w:after="0" w:line="240" w:lineRule="auto"/>
      </w:pPr>
      <w:r>
        <w:separator/>
      </w:r>
    </w:p>
  </w:footnote>
  <w:footnote w:type="continuationSeparator" w:id="0">
    <w:p w:rsidR="00D14CD4" w:rsidRDefault="00D14CD4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F41" w:rsidRDefault="008604A6">
    <w:pPr>
      <w:pStyle w:val="Header"/>
    </w:pPr>
    <w:r>
      <w:rPr>
        <w:noProof/>
      </w:rPr>
      <w:drawing>
        <wp:inline distT="0" distB="0" distL="0" distR="0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535A8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81AA2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50326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0B63B1"/>
    <w:rsid w:val="000E6E10"/>
    <w:rsid w:val="001434FC"/>
    <w:rsid w:val="0018194D"/>
    <w:rsid w:val="001844A1"/>
    <w:rsid w:val="00291D85"/>
    <w:rsid w:val="002F229E"/>
    <w:rsid w:val="003071CF"/>
    <w:rsid w:val="00374B41"/>
    <w:rsid w:val="00394EED"/>
    <w:rsid w:val="003A5A22"/>
    <w:rsid w:val="00415D01"/>
    <w:rsid w:val="004220ED"/>
    <w:rsid w:val="0046748E"/>
    <w:rsid w:val="004C791C"/>
    <w:rsid w:val="004D6C15"/>
    <w:rsid w:val="0051754E"/>
    <w:rsid w:val="00591CE9"/>
    <w:rsid w:val="005A66B0"/>
    <w:rsid w:val="005B2D6A"/>
    <w:rsid w:val="005C5B8C"/>
    <w:rsid w:val="005E5AF0"/>
    <w:rsid w:val="005F4AEB"/>
    <w:rsid w:val="0061137D"/>
    <w:rsid w:val="0061284C"/>
    <w:rsid w:val="00623A40"/>
    <w:rsid w:val="0065339F"/>
    <w:rsid w:val="00653CBE"/>
    <w:rsid w:val="00665200"/>
    <w:rsid w:val="006C2C47"/>
    <w:rsid w:val="007B002F"/>
    <w:rsid w:val="007F33D4"/>
    <w:rsid w:val="007F77A9"/>
    <w:rsid w:val="00812595"/>
    <w:rsid w:val="00834518"/>
    <w:rsid w:val="00846F41"/>
    <w:rsid w:val="008604A6"/>
    <w:rsid w:val="00894253"/>
    <w:rsid w:val="0090786B"/>
    <w:rsid w:val="00912173"/>
    <w:rsid w:val="00917D40"/>
    <w:rsid w:val="00955209"/>
    <w:rsid w:val="00956E2B"/>
    <w:rsid w:val="0098162F"/>
    <w:rsid w:val="00A4288D"/>
    <w:rsid w:val="00A4303C"/>
    <w:rsid w:val="00A50779"/>
    <w:rsid w:val="00AA277D"/>
    <w:rsid w:val="00AB38DD"/>
    <w:rsid w:val="00B0469C"/>
    <w:rsid w:val="00B812C5"/>
    <w:rsid w:val="00B833FC"/>
    <w:rsid w:val="00BC5E5F"/>
    <w:rsid w:val="00BD002B"/>
    <w:rsid w:val="00BF6992"/>
    <w:rsid w:val="00C275EF"/>
    <w:rsid w:val="00C41652"/>
    <w:rsid w:val="00C603DF"/>
    <w:rsid w:val="00C63F05"/>
    <w:rsid w:val="00C90C81"/>
    <w:rsid w:val="00CA4C4D"/>
    <w:rsid w:val="00CB2892"/>
    <w:rsid w:val="00CB535E"/>
    <w:rsid w:val="00CC2C68"/>
    <w:rsid w:val="00CD4A57"/>
    <w:rsid w:val="00D01442"/>
    <w:rsid w:val="00D113B1"/>
    <w:rsid w:val="00D14CD4"/>
    <w:rsid w:val="00D22A1E"/>
    <w:rsid w:val="00D51F5B"/>
    <w:rsid w:val="00D57FF3"/>
    <w:rsid w:val="00D6690D"/>
    <w:rsid w:val="00D672EB"/>
    <w:rsid w:val="00D84061"/>
    <w:rsid w:val="00DF17B5"/>
    <w:rsid w:val="00E54580"/>
    <w:rsid w:val="00E55D51"/>
    <w:rsid w:val="00E61327"/>
    <w:rsid w:val="00EA47CF"/>
    <w:rsid w:val="00EB2399"/>
    <w:rsid w:val="00EB4DFA"/>
    <w:rsid w:val="00EF51D5"/>
    <w:rsid w:val="00F32FD3"/>
    <w:rsid w:val="00F33163"/>
    <w:rsid w:val="00F80AEA"/>
    <w:rsid w:val="00F856FF"/>
    <w:rsid w:val="00FD5C3B"/>
    <w:rsid w:val="00FF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CC8832-63C1-4941-8D34-652CFD1C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2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229E"/>
    <w:rPr>
      <w:rFonts w:ascii="Courier New" w:eastAsia="Times New Roman" w:hAnsi="Courier New" w:cs="Courier New"/>
      <w:sz w:val="20"/>
      <w:szCs w:val="20"/>
    </w:rPr>
  </w:style>
  <w:style w:type="character" w:customStyle="1" w:styleId="tlid-translation">
    <w:name w:val="tlid-translation"/>
    <w:basedOn w:val="DefaultParagraphFont"/>
    <w:rsid w:val="00BF6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E2232-70A6-4FE5-A230-EF5F64673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4</cp:revision>
  <cp:lastPrinted>2018-01-23T17:28:00Z</cp:lastPrinted>
  <dcterms:created xsi:type="dcterms:W3CDTF">2020-11-14T05:26:00Z</dcterms:created>
  <dcterms:modified xsi:type="dcterms:W3CDTF">2020-11-14T09:12:00Z</dcterms:modified>
</cp:coreProperties>
</file>